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0626FAD7" w:rsidR="001372BA" w:rsidRPr="00E9295E" w:rsidRDefault="00867E3F" w:rsidP="00DA4F04">
            <w:r w:rsidRPr="00405203">
              <w:t>Kastenrinne Typ 610, niedrige Aufbauhöhe beidseitige Rosta</w:t>
            </w:r>
            <w:r>
              <w:t>uflage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3557CFE6" w14:textId="6E237AF9" w:rsidR="00A202A1" w:rsidRDefault="00867E3F" w:rsidP="00A202A1">
            <w:pPr>
              <w:pStyle w:val="KeinLeerraum"/>
            </w:pPr>
            <w:proofErr w:type="spellStart"/>
            <w:r w:rsidRPr="00867E3F">
              <w:t>Inotec</w:t>
            </w:r>
            <w:proofErr w:type="spellEnd"/>
            <w:r w:rsidRPr="00867E3F">
              <w:t xml:space="preserve"> Fassadenrinne als gedeckte Kastenrinne mit durchgehender Rostauflage, Typ </w:t>
            </w:r>
            <w:proofErr w:type="spellStart"/>
            <w:r w:rsidRPr="00867E3F">
              <w:t>ino</w:t>
            </w:r>
            <w:proofErr w:type="spellEnd"/>
            <w:r w:rsidRPr="00867E3F">
              <w:t xml:space="preserve"> 610 KR-VA aus Edelstahl, Werkstoff 1.4301 (</w:t>
            </w:r>
            <w:r>
              <w:t xml:space="preserve">V2A), Materialstärke 1,5 mm mit </w:t>
            </w:r>
            <w:r w:rsidRPr="00867E3F">
              <w:t>verstärktem Einlaufrand t= 4 mm, mit nach innen gekantetem Rostauflager und glatten Seitenwänden. Rinne ohne Gefälle, in Baulängen bis 3 m an einem Stück, inkl. aller Passlängen. Rinnenlängen über 3 m mit Steckverbindern, für schnelle und einfache Verlegung ohne Höhenversatz.</w:t>
            </w:r>
          </w:p>
          <w:p w14:paraId="2FA0605D" w14:textId="77777777" w:rsidR="00867E3F" w:rsidRPr="004A49D4" w:rsidRDefault="00867E3F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BB5622B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  <w:r w:rsidR="00C07405" w:rsidRPr="00C07405">
              <w:rPr>
                <w:color w:val="000000"/>
                <w:kern w:val="28"/>
                <w:szCs w:val="16"/>
              </w:rPr>
              <w:tab/>
              <w:t>(</w:t>
            </w:r>
            <w:r w:rsidR="00684297" w:rsidRPr="00C07405">
              <w:rPr>
                <w:color w:val="000000"/>
                <w:kern w:val="28"/>
                <w:szCs w:val="16"/>
              </w:rPr>
              <w:t>ab ca.</w:t>
            </w:r>
            <w:r w:rsidR="00C07405" w:rsidRPr="00C07405">
              <w:rPr>
                <w:color w:val="000000"/>
                <w:kern w:val="28"/>
                <w:szCs w:val="16"/>
              </w:rPr>
              <w:t xml:space="preserve"> 35 mm)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4F29CEEA" w14:textId="77777777" w:rsidR="00867E3F" w:rsidRDefault="00867E3F" w:rsidP="00867E3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67E3F">
              <w:rPr>
                <w:rFonts w:cs="Arial"/>
                <w:szCs w:val="16"/>
              </w:rPr>
              <w:t xml:space="preserve">Edelstahl-Maschenrost (V2A) MW 30/10 mm, begehbare Ausführung, Oberfläche glatt oder mit Gleitschutz, inkl. Arretierung. </w:t>
            </w:r>
          </w:p>
          <w:p w14:paraId="3CEF39BA" w14:textId="77777777" w:rsidR="00867E3F" w:rsidRDefault="00867E3F" w:rsidP="00867E3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67E3F">
              <w:rPr>
                <w:rFonts w:cs="Arial"/>
                <w:szCs w:val="16"/>
              </w:rPr>
              <w:t>Edelstahl-Längsstabrost (V2A) ohne Randeinfassung, Stababmessung 20/3 mm wahlweise 20/5 mm, lichter Stababstand ca. 10 mm, Längsstäbe mit durchgehenden Abstandshaltern verschweißt, Oberfläche glasperlgestrahlt, begehbare Ausführung, inkl. Arretierung.</w:t>
            </w:r>
          </w:p>
          <w:p w14:paraId="40FD512D" w14:textId="77777777" w:rsidR="00867E3F" w:rsidRDefault="00867E3F" w:rsidP="00867E3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67E3F">
              <w:rPr>
                <w:rFonts w:cs="Arial"/>
                <w:szCs w:val="16"/>
              </w:rPr>
              <w:t>Edelstahl-Längsstabrost (V2A) aus Dreikantstäben mit Randeinfassung, Stababmessung 7x7x7 mm, extrem enger lichter Stababstand ca. 6 mm, durchgehend mit Abstandshaltern verschweißt, Oberfläche glasperlgestrahlt, begehbare Ausführung, inkl. Arretierung.</w:t>
            </w:r>
          </w:p>
          <w:p w14:paraId="08C72F0D" w14:textId="77777777" w:rsidR="00867E3F" w:rsidRDefault="00867E3F" w:rsidP="00867E3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67E3F">
              <w:rPr>
                <w:rFonts w:cs="Arial"/>
                <w:szCs w:val="16"/>
              </w:rPr>
              <w:t>Edelstahl-</w:t>
            </w:r>
            <w:proofErr w:type="spellStart"/>
            <w:r w:rsidRPr="00867E3F">
              <w:rPr>
                <w:rFonts w:cs="Arial"/>
                <w:szCs w:val="16"/>
              </w:rPr>
              <w:t>Lochrost</w:t>
            </w:r>
            <w:proofErr w:type="spellEnd"/>
            <w:r w:rsidRPr="00867E3F">
              <w:rPr>
                <w:rFonts w:cs="Arial"/>
                <w:szCs w:val="16"/>
              </w:rPr>
              <w:t xml:space="preserve"> (V2A), 4-seitig gekantet, Ecken verschweißt mit tiefgezogenen Löchern </w:t>
            </w:r>
            <w:proofErr w:type="spellStart"/>
            <w:r w:rsidRPr="00867E3F">
              <w:rPr>
                <w:rFonts w:cs="Arial"/>
                <w:szCs w:val="16"/>
              </w:rPr>
              <w:t>dmr</w:t>
            </w:r>
            <w:proofErr w:type="spellEnd"/>
            <w:r w:rsidRPr="00867E3F">
              <w:rPr>
                <w:rFonts w:cs="Arial"/>
                <w:szCs w:val="16"/>
              </w:rPr>
              <w:t>. &lt; 8 mm in versetzten Reihen, Oberfläche geschliffen mit Schutzfolie, begehbare Ausführung, inkl. Arretierung.</w:t>
            </w:r>
          </w:p>
          <w:p w14:paraId="7940C951" w14:textId="72E9A761" w:rsidR="00867E3F" w:rsidRPr="00867E3F" w:rsidRDefault="00867E3F" w:rsidP="00867E3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67E3F">
              <w:rPr>
                <w:rFonts w:cs="Arial"/>
                <w:szCs w:val="16"/>
              </w:rPr>
              <w:t>Edelstahl-Querstabrost (V2A) aus Flachmaterial 20/3 mm, lichter Stababstand ca. 10 mm, durchgehend mit Abstandshaltern verschweißt, Oberfläche glasperlgestrahlt,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07D4EBB0" w14:textId="1A9AAFEC" w:rsidR="00867E3F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B5BC016" w14:textId="49E4CD2E" w:rsidR="00867E3F" w:rsidRDefault="00867E3F" w:rsidP="001F0095">
            <w:pPr>
              <w:pStyle w:val="KeinLeerraum"/>
            </w:pPr>
          </w:p>
          <w:p w14:paraId="69A03899" w14:textId="42A82C16" w:rsidR="00867E3F" w:rsidRDefault="00867E3F" w:rsidP="001F0095">
            <w:pPr>
              <w:pStyle w:val="KeinLeerraum"/>
            </w:pPr>
          </w:p>
          <w:p w14:paraId="48B00E0D" w14:textId="2517DC32" w:rsidR="00867E3F" w:rsidRDefault="00867E3F" w:rsidP="001F0095">
            <w:pPr>
              <w:pStyle w:val="KeinLeerraum"/>
            </w:pPr>
          </w:p>
          <w:p w14:paraId="1F672AFB" w14:textId="53E8973B" w:rsidR="00867E3F" w:rsidRDefault="00867E3F" w:rsidP="001F0095">
            <w:pPr>
              <w:pStyle w:val="KeinLeerraum"/>
            </w:pPr>
          </w:p>
          <w:p w14:paraId="1CFE872E" w14:textId="77777777" w:rsidR="00867E3F" w:rsidRPr="001D315C" w:rsidRDefault="00867E3F" w:rsidP="001F0095">
            <w:pPr>
              <w:pStyle w:val="KeinLeerraum"/>
            </w:pPr>
          </w:p>
          <w:p w14:paraId="35074E5B" w14:textId="4A295B41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lastRenderedPageBreak/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3CE7FC92" w:rsidR="009D385D" w:rsidRPr="001D315C" w:rsidRDefault="00684297" w:rsidP="001F0095">
            <w:pPr>
              <w:pStyle w:val="KeinLeerraum"/>
              <w:jc w:val="right"/>
              <w:rPr>
                <w:b/>
              </w:rPr>
            </w:pPr>
            <w:r>
              <w:rPr>
                <w:rFonts w:ascii="Stone Sans II ITC Com Bk" w:hAnsi="Stone Sans II ITC Com Bk"/>
                <w:b/>
              </w:rPr>
              <w:t>…</w:t>
            </w:r>
            <w:bookmarkStart w:id="0" w:name="_GoBack"/>
            <w:bookmarkEnd w:id="0"/>
            <w:r w:rsidR="00A45516" w:rsidRPr="00A45516">
              <w:rPr>
                <w:rFonts w:ascii="Stone Sans II ITC Com Bk" w:hAnsi="Stone Sans II ITC Com Bk"/>
                <w:b/>
              </w:rPr>
              <w:t xml:space="preserve">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867E3F" w:rsidRPr="005236B7" w14:paraId="10F03FA8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1B9C392" w14:textId="77777777" w:rsidR="00867E3F" w:rsidRPr="00867E3F" w:rsidRDefault="00867E3F" w:rsidP="005A4EBF">
            <w:pPr>
              <w:pStyle w:val="KeinLeerraum"/>
            </w:pPr>
            <w:r w:rsidRPr="00867E3F">
              <w:t xml:space="preserve">Stichkanal Edelstahl Querschnitt 100x30 mm, seitlich perforiert, </w:t>
            </w:r>
            <w:proofErr w:type="spellStart"/>
            <w:r w:rsidRPr="00867E3F">
              <w:t>Baulänge</w:t>
            </w:r>
            <w:proofErr w:type="spellEnd"/>
            <w:r w:rsidRPr="00867E3F">
              <w:t xml:space="preserve"> 200 cm.</w:t>
            </w:r>
          </w:p>
          <w:p w14:paraId="597064BA" w14:textId="4B69B7B7" w:rsidR="00867E3F" w:rsidRPr="001D315C" w:rsidRDefault="00867E3F" w:rsidP="005A4EBF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47D5205E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6478619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11958E95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C9F3" w14:textId="77777777" w:rsidR="00867E3F" w:rsidRPr="007E1DBA" w:rsidRDefault="00867E3F" w:rsidP="005A4EBF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3E58C7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6E09A8B" w14:textId="2E108922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305B94EF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4E46194" w14:textId="14122ECC" w:rsidR="00867E3F" w:rsidRPr="001D315C" w:rsidRDefault="00867E3F" w:rsidP="00867E3F">
            <w:pPr>
              <w:pStyle w:val="KeinLeerraum"/>
            </w:pPr>
            <w:r w:rsidRPr="00405203">
              <w:rPr>
                <w:rFonts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88040EE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B47E652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  <w:tr w:rsidR="00867E3F" w:rsidRPr="005236B7" w14:paraId="31A5E3D1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6D50B1" w14:textId="0443251F" w:rsidR="00867E3F" w:rsidRPr="007E1DBA" w:rsidRDefault="00867E3F" w:rsidP="00867E3F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0BD7529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F447E15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62643C"/>
    <w:rsid w:val="00684297"/>
    <w:rsid w:val="006F3FA0"/>
    <w:rsid w:val="007112C8"/>
    <w:rsid w:val="00736381"/>
    <w:rsid w:val="00857C05"/>
    <w:rsid w:val="00867E3F"/>
    <w:rsid w:val="008F6B88"/>
    <w:rsid w:val="00962E3D"/>
    <w:rsid w:val="009C202B"/>
    <w:rsid w:val="009D385D"/>
    <w:rsid w:val="009F661C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4</cp:revision>
  <cp:lastPrinted>2022-01-27T12:38:00Z</cp:lastPrinted>
  <dcterms:created xsi:type="dcterms:W3CDTF">2022-08-30T08:58:00Z</dcterms:created>
  <dcterms:modified xsi:type="dcterms:W3CDTF">2022-08-30T09:38:00Z</dcterms:modified>
</cp:coreProperties>
</file>